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13D61B" w14:textId="14562467" w:rsidR="003A2C5D" w:rsidRDefault="003A2C5D" w:rsidP="003A2C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S5-2140</w:t>
      </w:r>
      <w:r>
        <w:rPr>
          <w:b/>
          <w:i/>
          <w:noProof/>
          <w:sz w:val="28"/>
        </w:rPr>
        <w:t>18</w:t>
      </w:r>
    </w:p>
    <w:p w14:paraId="0E09A84C" w14:textId="77777777" w:rsidR="003A2C5D" w:rsidRDefault="003A2C5D" w:rsidP="003A2C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238A20F6" w14:textId="77777777" w:rsidR="003A2C5D" w:rsidRDefault="003A2C5D" w:rsidP="003A2C5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51F3D6F" w14:textId="15783E6C" w:rsidR="003A2C5D" w:rsidRDefault="003A2C5D" w:rsidP="003A2C5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1A848A6B" w14:textId="6AF80A76" w:rsidR="003A2C5D" w:rsidRDefault="003A2C5D" w:rsidP="003A2C5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Reply </w:t>
      </w:r>
      <w:r w:rsidRPr="00AD0EB3">
        <w:t xml:space="preserve">LS </w:t>
      </w:r>
      <w:r>
        <w:t xml:space="preserve">on making </w:t>
      </w:r>
      <w:proofErr w:type="spellStart"/>
      <w:r>
        <w:t>PSCell</w:t>
      </w:r>
      <w:proofErr w:type="spellEnd"/>
      <w:r>
        <w:t xml:space="preserve"> ID available at the SGW of EPC</w:t>
      </w:r>
    </w:p>
    <w:p w14:paraId="69BEDC19" w14:textId="77777777" w:rsidR="003A2C5D" w:rsidRDefault="003A2C5D" w:rsidP="003A2C5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5A0E91E2" w14:textId="0DC67F93" w:rsidR="003A2C5D" w:rsidRDefault="003A2C5D" w:rsidP="003A2C5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b/>
        </w:rPr>
        <w:t xml:space="preserve">Agenda Item:  </w:t>
      </w:r>
      <w:r>
        <w:rPr>
          <w:b/>
        </w:rPr>
        <w:t>7</w:t>
      </w:r>
      <w:r>
        <w:rPr>
          <w:b/>
        </w:rPr>
        <w:t>.1</w:t>
      </w:r>
    </w:p>
    <w:p w14:paraId="19F07068" w14:textId="77777777" w:rsidR="00C915DD" w:rsidRDefault="00C915DD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9999468" w14:textId="77777777" w:rsidR="00C915DD" w:rsidRDefault="00C915DD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8E4D6B0" w14:textId="38150625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4A4CCB">
        <w:rPr>
          <w:rFonts w:cs="Arial"/>
          <w:b/>
          <w:noProof/>
          <w:sz w:val="24"/>
        </w:rPr>
        <w:t>0248</w:t>
      </w:r>
    </w:p>
    <w:p w14:paraId="4E0CD143" w14:textId="183F3751" w:rsidR="009E28B1" w:rsidRPr="00486225" w:rsidRDefault="009E28B1" w:rsidP="009E28B1">
      <w:pPr>
        <w:pStyle w:val="CRCoverPage"/>
        <w:outlineLvl w:val="0"/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4CAE7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>
        <w:t xml:space="preserve">Reply </w:t>
      </w:r>
      <w:r w:rsidR="00F0649B" w:rsidRPr="00AD0EB3">
        <w:t>L</w:t>
      </w:r>
      <w:r w:rsidR="00D54F1D" w:rsidRPr="00AD0EB3">
        <w:t xml:space="preserve">S </w:t>
      </w:r>
      <w:r w:rsidR="00D94A67">
        <w:t xml:space="preserve">on making </w:t>
      </w:r>
      <w:proofErr w:type="spellStart"/>
      <w:r w:rsidR="00D94A67">
        <w:t>PSCell</w:t>
      </w:r>
      <w:proofErr w:type="spellEnd"/>
      <w:r w:rsidR="00D94A67">
        <w:t xml:space="preserve"> ID available at the SGW of EPC</w:t>
      </w:r>
    </w:p>
    <w:p w14:paraId="65004854" w14:textId="7F3C08B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S2-200</w:t>
      </w:r>
      <w:r w:rsidR="00C94335">
        <w:t>1796 / LI(20)P53048r2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097072F5" w:rsidR="00463675" w:rsidRPr="00C915DD" w:rsidRDefault="00463675" w:rsidP="000F4E43">
      <w:pPr>
        <w:pStyle w:val="Title"/>
        <w:rPr>
          <w:lang w:val="fr-FR"/>
        </w:rPr>
      </w:pPr>
      <w:r w:rsidRPr="00C915DD">
        <w:rPr>
          <w:lang w:val="fr-FR"/>
        </w:rPr>
        <w:t>Work Item:</w:t>
      </w:r>
      <w:r w:rsidRPr="00C915DD">
        <w:rPr>
          <w:lang w:val="fr-FR"/>
        </w:rPr>
        <w:tab/>
      </w:r>
      <w:r w:rsidR="0017497F" w:rsidRPr="00C915DD">
        <w:rPr>
          <w:lang w:val="fr-FR" w:eastAsia="en-GB"/>
        </w:rPr>
        <w:t>EDCE5, LI</w:t>
      </w:r>
      <w:r w:rsidR="00804F3B" w:rsidRPr="00C915DD">
        <w:rPr>
          <w:lang w:val="fr-FR" w:eastAsia="en-GB"/>
        </w:rPr>
        <w:t>1</w:t>
      </w:r>
      <w:r w:rsidR="0017497F" w:rsidRPr="00C915DD">
        <w:rPr>
          <w:lang w:val="fr-FR" w:eastAsia="en-GB"/>
        </w:rPr>
        <w:t>5, TEI17</w:t>
      </w:r>
    </w:p>
    <w:p w14:paraId="0A1390C0" w14:textId="77777777" w:rsidR="00463675" w:rsidRPr="00C915D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BA4C3D5" w14:textId="28CE7F5E" w:rsidR="00463675" w:rsidRPr="00C915DD" w:rsidRDefault="00463675" w:rsidP="000F4E43">
      <w:pPr>
        <w:pStyle w:val="Source"/>
        <w:rPr>
          <w:lang w:val="fr-FR"/>
        </w:rPr>
      </w:pPr>
      <w:r w:rsidRPr="00C915DD">
        <w:rPr>
          <w:lang w:val="fr-FR"/>
        </w:rPr>
        <w:t>Source:</w:t>
      </w:r>
      <w:r w:rsidRPr="00C915DD">
        <w:rPr>
          <w:lang w:val="fr-FR"/>
        </w:rPr>
        <w:tab/>
      </w:r>
      <w:r w:rsidR="00711C00" w:rsidRPr="00C915DD">
        <w:rPr>
          <w:b w:val="0"/>
          <w:lang w:val="fr-FR"/>
        </w:rPr>
        <w:t>SA2</w:t>
      </w:r>
    </w:p>
    <w:p w14:paraId="6AF9910D" w14:textId="10F5C883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To:</w:t>
      </w:r>
      <w:r w:rsidRPr="00E12ABB">
        <w:rPr>
          <w:lang w:val="fi-FI"/>
        </w:rPr>
        <w:tab/>
      </w:r>
      <w:r w:rsidR="00E12ABB" w:rsidRPr="00E12ABB">
        <w:rPr>
          <w:b w:val="0"/>
          <w:lang w:val="fi-FI"/>
        </w:rPr>
        <w:t xml:space="preserve">ETSI TC LI, </w:t>
      </w:r>
      <w:r w:rsidR="00E12ABB">
        <w:rPr>
          <w:b w:val="0"/>
          <w:lang w:val="fi-FI"/>
        </w:rPr>
        <w:t>SA5</w:t>
      </w:r>
    </w:p>
    <w:p w14:paraId="033E954A" w14:textId="23FD498C" w:rsidR="00463675" w:rsidRPr="00E12ABB" w:rsidRDefault="00463675" w:rsidP="000F4E43">
      <w:pPr>
        <w:pStyle w:val="Source"/>
        <w:rPr>
          <w:lang w:val="fi-FI"/>
        </w:rPr>
      </w:pPr>
      <w:r w:rsidRPr="00E12ABB">
        <w:rPr>
          <w:lang w:val="fi-FI"/>
        </w:rPr>
        <w:t>Cc:</w:t>
      </w:r>
      <w:r w:rsidRPr="00E12ABB">
        <w:rPr>
          <w:lang w:val="fi-FI"/>
        </w:rPr>
        <w:tab/>
      </w:r>
      <w:r w:rsidR="00E12ABB">
        <w:rPr>
          <w:b w:val="0"/>
          <w:lang w:val="fi-FI"/>
        </w:rPr>
        <w:t>TSG SA, SA3LI, RAN3</w:t>
      </w:r>
    </w:p>
    <w:p w14:paraId="12F1EB36" w14:textId="77777777" w:rsidR="00463675" w:rsidRPr="00E12ABB" w:rsidRDefault="00463675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65D93A5A" w14:textId="77777777" w:rsidR="00463675" w:rsidRPr="00C915D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915DD">
        <w:rPr>
          <w:rFonts w:ascii="Arial" w:hAnsi="Arial" w:cs="Arial"/>
          <w:b/>
          <w:lang w:val="fr-FR"/>
        </w:rPr>
        <w:t>Contact Person:</w:t>
      </w:r>
      <w:r w:rsidRPr="00C915DD">
        <w:rPr>
          <w:rFonts w:ascii="Arial" w:hAnsi="Arial" w:cs="Arial"/>
          <w:bCs/>
          <w:lang w:val="fr-FR"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proofErr w:type="spellStart"/>
      <w:r w:rsidR="00711C00" w:rsidRPr="00D94A67">
        <w:rPr>
          <w:bCs/>
          <w:lang w:val="en-US"/>
        </w:rPr>
        <w:t>Hannu</w:t>
      </w:r>
      <w:proofErr w:type="spellEnd"/>
      <w:r w:rsidR="00711C00" w:rsidRPr="00D94A67">
        <w:rPr>
          <w:bCs/>
          <w:lang w:val="en-US"/>
        </w:rPr>
        <w:t xml:space="preserve"> </w:t>
      </w:r>
      <w:proofErr w:type="spellStart"/>
      <w:r w:rsidR="00711C00" w:rsidRPr="00D94A67">
        <w:rPr>
          <w:bCs/>
          <w:lang w:val="en-US"/>
        </w:rPr>
        <w:t>Hietalahti</w:t>
      </w:r>
      <w:proofErr w:type="spellEnd"/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4277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80155">
        <w:t>401</w:t>
      </w:r>
      <w:r w:rsidR="00711C00">
        <w:t xml:space="preserve"> CR </w:t>
      </w:r>
      <w:r w:rsidR="004A4CCB">
        <w:t>3621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5FF4AD76" w:rsidR="00D94A67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 xml:space="preserve">SA5 and ETSI TC LI for their guidance on making </w:t>
      </w:r>
      <w:proofErr w:type="spellStart"/>
      <w:r w:rsidR="00D94A67">
        <w:rPr>
          <w:rFonts w:ascii="Arial" w:hAnsi="Arial" w:cs="Arial"/>
          <w:lang w:eastAsia="ja-JP"/>
        </w:rPr>
        <w:t>PSCell</w:t>
      </w:r>
      <w:proofErr w:type="spellEnd"/>
      <w:r w:rsidR="00D94A67">
        <w:rPr>
          <w:rFonts w:ascii="Arial" w:hAnsi="Arial" w:cs="Arial"/>
          <w:lang w:eastAsia="ja-JP"/>
        </w:rPr>
        <w:t xml:space="preserve"> ID available at the SG</w:t>
      </w:r>
      <w:r w:rsidR="00D1281C">
        <w:rPr>
          <w:rFonts w:ascii="Arial" w:hAnsi="Arial" w:cs="Arial"/>
          <w:lang w:eastAsia="ja-JP"/>
        </w:rPr>
        <w:t>W</w:t>
      </w:r>
      <w:r w:rsidR="00D94A67">
        <w:rPr>
          <w:rFonts w:ascii="Arial" w:hAnsi="Arial" w:cs="Arial"/>
          <w:lang w:eastAsia="ja-JP"/>
        </w:rPr>
        <w:t xml:space="preserve"> in EPC so that it can be included in the charging information. SA2 apologies for delay in introducing this Rel-17 change into 3GPP specifications. Due to high number of Rel-16 corrections, SA2 was not able to trigger the generation of Rel-17 TS versions earlier.</w:t>
      </w:r>
    </w:p>
    <w:p w14:paraId="0BF8CD0F" w14:textId="62DF79EF" w:rsidR="00D94A67" w:rsidRDefault="00D94A67" w:rsidP="00D94A67">
      <w:pPr>
        <w:rPr>
          <w:rFonts w:ascii="Arial" w:hAnsi="Arial" w:cs="Arial"/>
          <w:lang w:eastAsia="ja-JP"/>
        </w:rPr>
      </w:pPr>
    </w:p>
    <w:p w14:paraId="73DC1E48" w14:textId="0BCC6EEC" w:rsidR="00711C00" w:rsidRDefault="00D94A67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earlier TS versions, the awareness of </w:t>
      </w:r>
      <w:proofErr w:type="spellStart"/>
      <w:r>
        <w:rPr>
          <w:rFonts w:ascii="Arial" w:hAnsi="Arial" w:cs="Arial"/>
          <w:lang w:eastAsia="ja-JP"/>
        </w:rPr>
        <w:t>PSCell</w:t>
      </w:r>
      <w:proofErr w:type="spellEnd"/>
      <w:r>
        <w:rPr>
          <w:rFonts w:ascii="Arial" w:hAnsi="Arial" w:cs="Arial"/>
          <w:lang w:eastAsia="ja-JP"/>
        </w:rPr>
        <w:t xml:space="preserve"> ID was used for MME internal processing, but now SA2 has agreed the attached Rel-17 CR on TS 23.401 that adds the MME procedure for passing on the </w:t>
      </w:r>
      <w:proofErr w:type="spellStart"/>
      <w:r>
        <w:rPr>
          <w:rFonts w:ascii="Arial" w:hAnsi="Arial" w:cs="Arial"/>
          <w:lang w:eastAsia="ja-JP"/>
        </w:rPr>
        <w:t>PSCell</w:t>
      </w:r>
      <w:proofErr w:type="spellEnd"/>
      <w:r>
        <w:rPr>
          <w:rFonts w:ascii="Arial" w:hAnsi="Arial" w:cs="Arial"/>
          <w:lang w:eastAsia="ja-JP"/>
        </w:rPr>
        <w:t xml:space="preserve"> ID information to SGW. </w:t>
      </w:r>
    </w:p>
    <w:p w14:paraId="3CC81107" w14:textId="62420358" w:rsidR="007B40E3" w:rsidRDefault="007B40E3" w:rsidP="00711C00">
      <w:pPr>
        <w:rPr>
          <w:rFonts w:ascii="Arial" w:hAnsi="Arial" w:cs="Arial"/>
          <w:lang w:eastAsia="ja-JP"/>
        </w:rPr>
      </w:pPr>
    </w:p>
    <w:p w14:paraId="198743F4" w14:textId="17AB0D30" w:rsidR="007B40E3" w:rsidRPr="00AD0EB3" w:rsidRDefault="007B40E3" w:rsidP="00711C0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SA2 understanding, corresponding 5GS CR is not necessary. </w:t>
      </w:r>
    </w:p>
    <w:p w14:paraId="63DA267E" w14:textId="77777777" w:rsidR="00463675" w:rsidRPr="00AD0EB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18B3FD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D94A67">
        <w:rPr>
          <w:rFonts w:ascii="Arial" w:hAnsi="Arial" w:cs="Arial"/>
          <w:b/>
        </w:rPr>
        <w:t>ETSI TC LI and SA5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4CBF56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D94A67">
        <w:rPr>
          <w:rFonts w:ascii="Arial" w:hAnsi="Arial" w:cs="Arial"/>
        </w:rPr>
        <w:t>ETSI TC LI and SA5</w:t>
      </w:r>
      <w:r w:rsidR="00711C00">
        <w:rPr>
          <w:rFonts w:ascii="Arial" w:hAnsi="Arial" w:cs="Arial"/>
        </w:rPr>
        <w:t xml:space="preserve"> to </w:t>
      </w:r>
      <w:r w:rsidR="00D1281C">
        <w:rPr>
          <w:rFonts w:ascii="Arial" w:hAnsi="Arial" w:cs="Arial"/>
        </w:rPr>
        <w:t>take this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0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0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3C3CA" w14:textId="77777777" w:rsidR="00B24265" w:rsidRDefault="00B24265">
      <w:r>
        <w:separator/>
      </w:r>
    </w:p>
  </w:endnote>
  <w:endnote w:type="continuationSeparator" w:id="0">
    <w:p w14:paraId="48372E6D" w14:textId="77777777" w:rsidR="00B24265" w:rsidRDefault="00B2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5E228" w14:textId="77777777" w:rsidR="00B24265" w:rsidRDefault="00B24265">
      <w:r>
        <w:separator/>
      </w:r>
    </w:p>
  </w:footnote>
  <w:footnote w:type="continuationSeparator" w:id="0">
    <w:p w14:paraId="4464AC9A" w14:textId="77777777" w:rsidR="00B24265" w:rsidRDefault="00B2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71882"/>
    <w:rsid w:val="0017497F"/>
    <w:rsid w:val="0019799D"/>
    <w:rsid w:val="001A4AF7"/>
    <w:rsid w:val="001B1B53"/>
    <w:rsid w:val="00236D15"/>
    <w:rsid w:val="00250A89"/>
    <w:rsid w:val="00360C67"/>
    <w:rsid w:val="003663C4"/>
    <w:rsid w:val="00367678"/>
    <w:rsid w:val="003901E1"/>
    <w:rsid w:val="003A2C5D"/>
    <w:rsid w:val="003B454F"/>
    <w:rsid w:val="00401229"/>
    <w:rsid w:val="004234FF"/>
    <w:rsid w:val="00445241"/>
    <w:rsid w:val="00463675"/>
    <w:rsid w:val="00480155"/>
    <w:rsid w:val="00486225"/>
    <w:rsid w:val="004A4CCB"/>
    <w:rsid w:val="004B43FA"/>
    <w:rsid w:val="004B61C1"/>
    <w:rsid w:val="004C3F5A"/>
    <w:rsid w:val="004C4DCF"/>
    <w:rsid w:val="0050516D"/>
    <w:rsid w:val="00507006"/>
    <w:rsid w:val="00584B08"/>
    <w:rsid w:val="0067500B"/>
    <w:rsid w:val="00687A0B"/>
    <w:rsid w:val="006D0B09"/>
    <w:rsid w:val="006E17C7"/>
    <w:rsid w:val="007116E4"/>
    <w:rsid w:val="00711C00"/>
    <w:rsid w:val="00726FC3"/>
    <w:rsid w:val="00735ADA"/>
    <w:rsid w:val="0077485D"/>
    <w:rsid w:val="007B40E3"/>
    <w:rsid w:val="00804F3B"/>
    <w:rsid w:val="00860CBA"/>
    <w:rsid w:val="0089666F"/>
    <w:rsid w:val="008A1094"/>
    <w:rsid w:val="00923E7C"/>
    <w:rsid w:val="009B6A0C"/>
    <w:rsid w:val="009E28B1"/>
    <w:rsid w:val="009F6E85"/>
    <w:rsid w:val="00A152D3"/>
    <w:rsid w:val="00A7348D"/>
    <w:rsid w:val="00A80918"/>
    <w:rsid w:val="00AD0EB3"/>
    <w:rsid w:val="00B24265"/>
    <w:rsid w:val="00BE564D"/>
    <w:rsid w:val="00C51BC2"/>
    <w:rsid w:val="00C5510F"/>
    <w:rsid w:val="00C915DD"/>
    <w:rsid w:val="00C94335"/>
    <w:rsid w:val="00CA2FB0"/>
    <w:rsid w:val="00CE5FE5"/>
    <w:rsid w:val="00D1281C"/>
    <w:rsid w:val="00D136F2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A19B5"/>
    <w:rsid w:val="00F0649B"/>
    <w:rsid w:val="00F16C83"/>
    <w:rsid w:val="00F20CD7"/>
    <w:rsid w:val="00F23720"/>
    <w:rsid w:val="00F936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2002-04-23T07:10:00Z</cp:lastPrinted>
  <dcterms:created xsi:type="dcterms:W3CDTF">2021-07-16T10:37:00Z</dcterms:created>
  <dcterms:modified xsi:type="dcterms:W3CDTF">2021-07-16T10:37:00Z</dcterms:modified>
</cp:coreProperties>
</file>